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9F" w:rsidRDefault="007E179F" w:rsidP="007E179F">
      <w:pPr>
        <w:ind w:firstLine="567"/>
      </w:pPr>
      <w:bookmarkStart w:id="0" w:name="_GoBack"/>
      <w:r>
        <w:t>В СТОЛИЧНОМ ГЛАВКЕ РОСГВАРДИИ ПРОШЛА ЛЕКЦИЯ, ПОСВЯЩЕННАЯ ДНЯМ БЛОКАДЫ ЛЕНИНГРАДА</w:t>
      </w:r>
    </w:p>
    <w:bookmarkEnd w:id="0"/>
    <w:p w:rsidR="007E179F" w:rsidRPr="007E179F" w:rsidRDefault="007E179F" w:rsidP="007E179F">
      <w:pPr>
        <w:ind w:firstLine="567"/>
        <w:rPr>
          <w:i/>
        </w:rPr>
      </w:pPr>
      <w:r w:rsidRPr="007E179F">
        <w:rPr>
          <w:i/>
        </w:rPr>
        <w:t xml:space="preserve">В Центре профессиональной подготовки сотрудников вневедомственной охраны имени Героя Советского Союза С.Х. Зайцева Главного управления Росгвардии по городу Москве, в рамках мероприятий, приуроченных к 78-й годовщине освобождения </w:t>
      </w:r>
      <w:proofErr w:type="gramStart"/>
      <w:r w:rsidRPr="007E179F">
        <w:rPr>
          <w:i/>
        </w:rPr>
        <w:t>города  Ленинграда</w:t>
      </w:r>
      <w:proofErr w:type="gramEnd"/>
      <w:r w:rsidRPr="007E179F">
        <w:rPr>
          <w:i/>
        </w:rPr>
        <w:t xml:space="preserve"> от фашистской блокады в годы Великой Отечественной войны, представитель поискового отряда «Дружина» Московской общественной организации «Поиск» Сергей Исаков провел тематическую лекцию.</w:t>
      </w:r>
    </w:p>
    <w:p w:rsidR="007E179F" w:rsidRDefault="007E179F" w:rsidP="007E179F">
      <w:pPr>
        <w:ind w:firstLine="567"/>
      </w:pPr>
      <w:r>
        <w:t xml:space="preserve">В ходе занятия Сергей Исаков рассказал правоохранителям об одном из тяжелейших испытаний, выпавших на долю советского народа в период Великой Отечественной войны, </w:t>
      </w:r>
      <w:proofErr w:type="gramStart"/>
      <w:r>
        <w:t>которое  длилось</w:t>
      </w:r>
      <w:proofErr w:type="gramEnd"/>
      <w:r>
        <w:t xml:space="preserve">  872 дня. Подробно говорилось о военных операциях этого периода, об эвакуации </w:t>
      </w:r>
      <w:proofErr w:type="gramStart"/>
      <w:r>
        <w:t>населения,  о</w:t>
      </w:r>
      <w:proofErr w:type="gramEnd"/>
      <w:r>
        <w:t xml:space="preserve"> производствах, которые несмотря на блокаду продолжали выпускать  жизненно необходимые для советской армии технику и вооружение. Были озвучены и страшные цифры, согласно </w:t>
      </w:r>
      <w:proofErr w:type="gramStart"/>
      <w:r>
        <w:t>которым  за</w:t>
      </w:r>
      <w:proofErr w:type="gramEnd"/>
      <w:r>
        <w:t xml:space="preserve"> это время по разным данным погибло от 630  тысяч до полутора миллиона человек. Только 3 % из них погибли от бомбежек и артобстрелов, остальные 97% умерли от голода. Но ленинградцы и советские воины при поддержке и помощи всей страны в боях и упорном труде все-таки отстояли город. Ни голод и холод, ни авиационные бомбардировки и артиллерийские обстрелы не сломили славных защитников города.</w:t>
      </w:r>
    </w:p>
    <w:p w:rsidR="007E179F" w:rsidRDefault="007E179F" w:rsidP="007E179F">
      <w:pPr>
        <w:ind w:firstLine="567"/>
      </w:pPr>
      <w:r>
        <w:tab/>
        <w:t xml:space="preserve">В ходе мероприятия сотрудники ознакомились с работой участников поискового движения по увековечению памяти, павших в Великой Отечественной войне, </w:t>
      </w:r>
      <w:proofErr w:type="gramStart"/>
      <w:r>
        <w:t>и  выставкой</w:t>
      </w:r>
      <w:proofErr w:type="gramEnd"/>
      <w:r>
        <w:t xml:space="preserve"> оружия и личных вещей погибших. Так же Сергей Исаков продемонстрировал фото и видео из полевых экспедиций и ответил на все заданные </w:t>
      </w:r>
      <w:proofErr w:type="spellStart"/>
      <w:r>
        <w:t>росгвардейцами</w:t>
      </w:r>
      <w:proofErr w:type="spellEnd"/>
      <w:r>
        <w:t xml:space="preserve"> вопросы.</w:t>
      </w:r>
    </w:p>
    <w:p w:rsidR="007E179F" w:rsidRDefault="007E179F" w:rsidP="007E179F">
      <w:pPr>
        <w:ind w:firstLine="567"/>
      </w:pPr>
      <w:r>
        <w:t xml:space="preserve">«Есть поговорка, что война не закончится, пока не будет захоронен последний солдат. Пока есть шанс вернуть имена погибшим бойцам, мы будем работать. Это нужно не мертвым, это нужно живым, чтобы </w:t>
      </w:r>
      <w:proofErr w:type="gramStart"/>
      <w:r>
        <w:t>девиз  «</w:t>
      </w:r>
      <w:proofErr w:type="gramEnd"/>
      <w:r>
        <w:t>Никто не забыт, ничто не забыто» не оставался просто словами», -отметил лектор.</w:t>
      </w:r>
    </w:p>
    <w:p w:rsidR="007E179F" w:rsidRDefault="007E179F" w:rsidP="007E179F">
      <w:pPr>
        <w:ind w:firstLine="567"/>
      </w:pPr>
      <w:r>
        <w:t xml:space="preserve">В завершении мероприятия начальник Центра полковник полиции Николай Старцев поблагодарил Сергея Исакова за проведенную лекцию и вручил ему благодарственное письмо. </w:t>
      </w:r>
    </w:p>
    <w:p w:rsidR="00EE01B8" w:rsidRDefault="007E179F" w:rsidP="007E179F">
      <w:pPr>
        <w:ind w:firstLine="567"/>
      </w:pPr>
      <w:r>
        <w:t>Столичные росгвардейцы тоже принимают активное участие в поисках и перезахоронении останков воинов Великой Отечественной войны. Так, в рамках военно-исторических поисковых экспедиций уже захоронено с воинскими почестями 168 солдат Рабоче-крестьянской Красной армии. Поисковые работы продолжаются.</w:t>
      </w:r>
    </w:p>
    <w:p w:rsidR="006423BB" w:rsidRDefault="006423BB" w:rsidP="007E179F">
      <w:pPr>
        <w:ind w:firstLine="567"/>
      </w:pPr>
    </w:p>
    <w:p w:rsidR="006423BB" w:rsidRDefault="006423BB" w:rsidP="007E179F">
      <w:pPr>
        <w:ind w:firstLine="567"/>
      </w:pPr>
    </w:p>
    <w:p w:rsidR="006423BB" w:rsidRDefault="006423BB" w:rsidP="007E179F">
      <w:pPr>
        <w:ind w:firstLine="567"/>
      </w:pPr>
    </w:p>
    <w:p w:rsidR="006423BB" w:rsidRDefault="006423BB" w:rsidP="007E179F">
      <w:pPr>
        <w:ind w:firstLine="567"/>
      </w:pPr>
    </w:p>
    <w:p w:rsidR="006423BB" w:rsidRDefault="006423BB" w:rsidP="007E179F">
      <w:pPr>
        <w:ind w:firstLine="567"/>
      </w:pPr>
    </w:p>
    <w:p w:rsidR="006423BB" w:rsidRDefault="006423BB" w:rsidP="007E179F">
      <w:pPr>
        <w:ind w:firstLine="567"/>
      </w:pPr>
    </w:p>
    <w:p w:rsidR="006423BB" w:rsidRDefault="006423BB" w:rsidP="007E179F">
      <w:pPr>
        <w:ind w:firstLine="567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3.95pt;width:467.4pt;height:311.4pt;z-index:-251657216;mso-position-horizontal-relative:text;mso-position-vertical-relative:text;mso-width-relative:page;mso-height-relative:page" wrapcoords="-35 0 -35 21548 21600 21548 21600 0 -35 0">
            <v:imagedata r:id="rId4" o:title="ЦПП лекция (Блокада Ленинграда) (4)"/>
            <w10:wrap type="through"/>
          </v:shape>
        </w:pict>
      </w:r>
    </w:p>
    <w:p w:rsidR="006423BB" w:rsidRDefault="006423BB" w:rsidP="007E179F">
      <w:pPr>
        <w:ind w:firstLine="567"/>
      </w:pPr>
      <w:r>
        <w:rPr>
          <w:noProof/>
        </w:rPr>
        <w:pict>
          <v:shape id="_x0000_s1027" type="#_x0000_t75" style="position:absolute;left:0;text-align:left;margin-left:5.55pt;margin-top:16.85pt;width:467.4pt;height:311.4pt;z-index:-251655168;mso-position-horizontal-relative:text;mso-position-vertical-relative:text;mso-width-relative:page;mso-height-relative:page" wrapcoords="-35 0 -35 21548 21600 21548 21600 0 -35 0">
            <v:imagedata r:id="rId5" o:title="ЦПП лекция (Блокада Ленинграда) (3)"/>
            <w10:wrap type="through"/>
          </v:shape>
        </w:pict>
      </w:r>
    </w:p>
    <w:p w:rsidR="006423BB" w:rsidRDefault="006423BB" w:rsidP="007E179F">
      <w:pPr>
        <w:ind w:firstLine="567"/>
      </w:pPr>
    </w:p>
    <w:p w:rsidR="006423BB" w:rsidRDefault="006423BB" w:rsidP="007E179F">
      <w:pPr>
        <w:ind w:firstLine="567"/>
      </w:pPr>
    </w:p>
    <w:p w:rsidR="006423BB" w:rsidRDefault="006423BB" w:rsidP="007E179F">
      <w:pPr>
        <w:ind w:firstLine="567"/>
      </w:pPr>
    </w:p>
    <w:p w:rsidR="006423BB" w:rsidRDefault="006423BB" w:rsidP="007E179F">
      <w:pPr>
        <w:ind w:firstLine="567"/>
      </w:pPr>
      <w:r>
        <w:rPr>
          <w:noProof/>
        </w:rPr>
        <w:lastRenderedPageBreak/>
        <w:pict>
          <v:shape id="_x0000_s1029" type="#_x0000_t75" style="position:absolute;left:0;text-align:left;margin-left:.15pt;margin-top:338.1pt;width:467.4pt;height:311.4pt;z-index:-251651072;mso-position-horizontal-relative:text;mso-position-vertical-relative:text;mso-width-relative:page;mso-height-relative:page" wrapcoords="-35 0 -35 21548 21600 21548 21600 0 -35 0">
            <v:imagedata r:id="rId6" o:title="ЦПП лекция (Блокада Ленинграда) (1)"/>
            <w10:wrap type="through"/>
          </v:shape>
        </w:pict>
      </w:r>
      <w:r>
        <w:rPr>
          <w:noProof/>
        </w:rPr>
        <w:pict>
          <v:shape id="_x0000_s1028" type="#_x0000_t75" style="position:absolute;left:0;text-align:left;margin-left:.15pt;margin-top:5.15pt;width:467.4pt;height:311.4pt;z-index:-251653120;mso-position-horizontal-relative:text;mso-position-vertical-relative:text;mso-width-relative:page;mso-height-relative:page" wrapcoords="-35 0 -35 21548 21600 21548 21600 0 -35 0">
            <v:imagedata r:id="rId7" o:title="ЦПП лекция (Блокада Ленинграда) (2)"/>
            <w10:wrap type="through"/>
          </v:shape>
        </w:pict>
      </w:r>
    </w:p>
    <w:sectPr w:rsidR="0064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9F"/>
    <w:rsid w:val="006423BB"/>
    <w:rsid w:val="007E179F"/>
    <w:rsid w:val="00E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3C815C4"/>
  <w15:chartTrackingRefBased/>
  <w15:docId w15:val="{BE3B2257-43E0-4CE3-8412-755A5CBD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скляров</cp:lastModifiedBy>
  <cp:revision>2</cp:revision>
  <dcterms:created xsi:type="dcterms:W3CDTF">2022-01-26T06:12:00Z</dcterms:created>
  <dcterms:modified xsi:type="dcterms:W3CDTF">2022-01-27T08:20:00Z</dcterms:modified>
</cp:coreProperties>
</file>